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A66AAA"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bookmarkStart w:id="0" w:name="_GoBack"/>
      <w:bookmarkEnd w:id="0"/>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4838053F"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BC2DAD">
        <w:rPr>
          <w:rFonts w:ascii="Segoe UI" w:hAnsi="Segoe UI" w:cs="Segoe UI"/>
          <w:b/>
        </w:rPr>
        <w:t>5</w:t>
      </w:r>
      <w:r>
        <w:rPr>
          <w:rFonts w:ascii="Segoe UI" w:hAnsi="Segoe UI" w:cs="Segoe UI"/>
          <w:b/>
        </w:rPr>
        <w:t>/2</w:t>
      </w:r>
      <w:r w:rsidR="00BC2DAD">
        <w:rPr>
          <w:rFonts w:ascii="Segoe UI" w:hAnsi="Segoe UI" w:cs="Segoe UI"/>
          <w:b/>
        </w:rPr>
        <w:t>6</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8B1732">
        <w:rPr>
          <w:rFonts w:ascii="Segoe UI" w:hAnsi="Segoe UI" w:cs="Segoe UI"/>
          <w:b/>
        </w:rPr>
        <w:t xml:space="preserve">Our Lady of Lourdes </w:t>
      </w:r>
      <w:r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147BF07A"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8B1732">
        <w:rPr>
          <w:rFonts w:ascii="Segoe UI" w:eastAsia="Batang" w:hAnsi="Segoe UI" w:cs="Segoe UI"/>
          <w:sz w:val="20"/>
        </w:rPr>
        <w:t>Our Lady of Lourdes Catholic</w:t>
      </w:r>
      <w:r w:rsidR="00DD020B" w:rsidRPr="00BC2DAD">
        <w:rPr>
          <w:rFonts w:ascii="Segoe UI" w:eastAsia="Batang" w:hAnsi="Segoe UI" w:cs="Segoe UI"/>
          <w:color w:val="FF0000"/>
          <w:sz w:val="20"/>
        </w:rPr>
        <w:t xml:space="preserve">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4464AB" w:rsidRDefault="006A032C" w:rsidP="00F44BF8">
      <w:pPr>
        <w:jc w:val="both"/>
        <w:rPr>
          <w:rFonts w:ascii="Segoe UI" w:eastAsia="Batang" w:hAnsi="Segoe UI" w:cs="Segoe UI"/>
          <w:b/>
          <w:sz w:val="20"/>
        </w:rPr>
      </w:pPr>
    </w:p>
    <w:p w14:paraId="700F8161" w14:textId="046663D3" w:rsidR="00451E77" w:rsidRPr="004464AB" w:rsidRDefault="00451E77" w:rsidP="00F44BF8">
      <w:pPr>
        <w:pStyle w:val="ListParagraph"/>
        <w:numPr>
          <w:ilvl w:val="0"/>
          <w:numId w:val="1"/>
        </w:numPr>
        <w:jc w:val="both"/>
        <w:rPr>
          <w:rFonts w:ascii="Segoe UI" w:eastAsia="Batang" w:hAnsi="Segoe UI" w:cs="Segoe UI"/>
          <w:sz w:val="20"/>
        </w:rPr>
      </w:pPr>
      <w:r w:rsidRPr="004464AB">
        <w:rPr>
          <w:rFonts w:ascii="Segoe UI" w:eastAsia="Batang" w:hAnsi="Segoe UI" w:cs="Segoe UI"/>
          <w:sz w:val="20"/>
        </w:rPr>
        <w:t xml:space="preserve">If you do not provide the information required in this form and return it to the </w:t>
      </w:r>
      <w:r w:rsidR="00F44BF8" w:rsidRPr="004464AB">
        <w:rPr>
          <w:rFonts w:ascii="Segoe UI" w:eastAsia="Batang" w:hAnsi="Segoe UI" w:cs="Segoe UI"/>
          <w:sz w:val="20"/>
        </w:rPr>
        <w:t>academy</w:t>
      </w:r>
      <w:r w:rsidRPr="004464AB">
        <w:rPr>
          <w:rFonts w:ascii="Segoe UI" w:eastAsia="Batang" w:hAnsi="Segoe UI" w:cs="Segoe UI"/>
          <w:sz w:val="20"/>
        </w:rPr>
        <w:t>, with all supporting documentation, your child may not be placed in the appropriate faith category and this may affect your child’s chance of being offered a place.</w:t>
      </w:r>
    </w:p>
    <w:p w14:paraId="19C0AB4F" w14:textId="77777777" w:rsidR="00B3520D" w:rsidRPr="004464AB" w:rsidRDefault="00B3520D" w:rsidP="00F44BF8">
      <w:pPr>
        <w:jc w:val="both"/>
        <w:rPr>
          <w:rFonts w:ascii="Segoe UI" w:eastAsia="Batang" w:hAnsi="Segoe UI" w:cs="Segoe UI"/>
          <w:sz w:val="20"/>
        </w:rPr>
      </w:pPr>
      <w:r w:rsidRPr="004464AB">
        <w:rPr>
          <w:rFonts w:ascii="Segoe UI" w:eastAsia="Batang" w:hAnsi="Segoe UI" w:cs="Segoe UI"/>
          <w:sz w:val="20"/>
        </w:rPr>
        <w:t xml:space="preserve"> </w:t>
      </w:r>
    </w:p>
    <w:p w14:paraId="355A3AF0" w14:textId="2CE5C318" w:rsidR="00451E77" w:rsidRDefault="00B3520D" w:rsidP="006D623A">
      <w:pPr>
        <w:numPr>
          <w:ilvl w:val="0"/>
          <w:numId w:val="1"/>
        </w:numPr>
        <w:jc w:val="both"/>
        <w:rPr>
          <w:rFonts w:ascii="Segoe UI" w:eastAsia="Batang" w:hAnsi="Segoe UI" w:cs="Segoe UI"/>
          <w:sz w:val="20"/>
        </w:rPr>
      </w:pPr>
      <w:r w:rsidRPr="001C2B0E">
        <w:rPr>
          <w:rFonts w:ascii="Segoe UI" w:eastAsia="Batang" w:hAnsi="Segoe UI" w:cs="Segoe UI"/>
          <w:b/>
          <w:sz w:val="20"/>
        </w:rPr>
        <w:t>Remember</w:t>
      </w:r>
      <w:r w:rsidRPr="001C2B0E">
        <w:rPr>
          <w:rFonts w:ascii="Segoe UI" w:eastAsia="Batang" w:hAnsi="Segoe UI" w:cs="Segoe UI"/>
          <w:sz w:val="20"/>
        </w:rPr>
        <w:t xml:space="preserve"> – you </w:t>
      </w:r>
      <w:r w:rsidRPr="001C2B0E">
        <w:rPr>
          <w:rFonts w:ascii="Segoe UI" w:eastAsia="Batang" w:hAnsi="Segoe UI" w:cs="Segoe UI"/>
          <w:b/>
          <w:sz w:val="20"/>
          <w:u w:val="single"/>
        </w:rPr>
        <w:t>must</w:t>
      </w:r>
      <w:r w:rsidRPr="001C2B0E">
        <w:rPr>
          <w:rFonts w:ascii="Segoe UI" w:eastAsia="Batang" w:hAnsi="Segoe UI" w:cs="Segoe UI"/>
          <w:sz w:val="20"/>
        </w:rPr>
        <w:t xml:space="preserve"> </w:t>
      </w:r>
      <w:r w:rsidR="001A3B97" w:rsidRPr="001C2B0E">
        <w:rPr>
          <w:rFonts w:ascii="Segoe UI" w:eastAsia="Batang" w:hAnsi="Segoe UI" w:cs="Segoe UI"/>
          <w:sz w:val="20"/>
        </w:rPr>
        <w:t xml:space="preserve">also </w:t>
      </w:r>
      <w:r w:rsidRPr="001C2B0E">
        <w:rPr>
          <w:rFonts w:ascii="Segoe UI" w:eastAsia="Batang" w:hAnsi="Segoe UI" w:cs="Segoe UI"/>
          <w:sz w:val="20"/>
        </w:rPr>
        <w:t xml:space="preserve">complete the </w:t>
      </w:r>
      <w:r w:rsidRPr="001C2B0E">
        <w:rPr>
          <w:rFonts w:ascii="Segoe UI" w:eastAsia="Batang" w:hAnsi="Segoe UI" w:cs="Segoe UI"/>
          <w:b/>
          <w:i/>
          <w:sz w:val="20"/>
        </w:rPr>
        <w:t>Common Application Form</w:t>
      </w:r>
      <w:r w:rsidR="009A5BCE" w:rsidRPr="001C2B0E">
        <w:rPr>
          <w:rFonts w:ascii="Segoe UI" w:eastAsia="Batang" w:hAnsi="Segoe UI" w:cs="Segoe UI"/>
          <w:sz w:val="20"/>
        </w:rPr>
        <w:t xml:space="preserve"> provided by the Local Authority</w:t>
      </w:r>
      <w:r w:rsidRPr="001C2B0E">
        <w:rPr>
          <w:rFonts w:ascii="Segoe UI" w:eastAsia="Batang" w:hAnsi="Segoe UI" w:cs="Segoe UI"/>
          <w:sz w:val="20"/>
        </w:rPr>
        <w:t>.</w:t>
      </w:r>
      <w:r w:rsidR="000650BF" w:rsidRPr="001C2B0E">
        <w:rPr>
          <w:rFonts w:ascii="Segoe UI" w:eastAsia="Batang" w:hAnsi="Segoe UI" w:cs="Segoe UI"/>
          <w:sz w:val="20"/>
        </w:rPr>
        <w:t xml:space="preserve"> </w:t>
      </w:r>
    </w:p>
    <w:p w14:paraId="057A291E" w14:textId="77777777" w:rsidR="001C2B0E" w:rsidRPr="001C2B0E" w:rsidRDefault="001C2B0E" w:rsidP="001C2B0E">
      <w:pPr>
        <w:jc w:val="both"/>
        <w:rPr>
          <w:rFonts w:ascii="Segoe UI" w:eastAsia="Batang" w:hAnsi="Segoe UI" w:cs="Segoe UI"/>
          <w:sz w:val="20"/>
        </w:rPr>
      </w:pPr>
    </w:p>
    <w:p w14:paraId="181C6EE2" w14:textId="77213B71" w:rsidR="00F44BF8" w:rsidRPr="004464AB" w:rsidRDefault="00F44BF8" w:rsidP="00F44BF8">
      <w:pPr>
        <w:pStyle w:val="ListParagraph"/>
        <w:numPr>
          <w:ilvl w:val="0"/>
          <w:numId w:val="1"/>
        </w:numPr>
        <w:jc w:val="both"/>
        <w:rPr>
          <w:rFonts w:ascii="Arial" w:hAnsi="Arial" w:cs="Arial"/>
          <w:b/>
          <w:sz w:val="20"/>
          <w:szCs w:val="20"/>
        </w:rPr>
      </w:pPr>
      <w:r w:rsidRPr="004464AB">
        <w:rPr>
          <w:rFonts w:ascii="Segoe UI" w:hAnsi="Segoe UI" w:cs="Segoe UI"/>
          <w:sz w:val="20"/>
          <w:szCs w:val="20"/>
        </w:rPr>
        <w:t xml:space="preserve">When completing the </w:t>
      </w:r>
      <w:r w:rsidRPr="004464AB">
        <w:rPr>
          <w:rFonts w:ascii="Segoe UI" w:hAnsi="Segoe UI" w:cs="Segoe UI"/>
          <w:b/>
          <w:i/>
          <w:sz w:val="20"/>
          <w:szCs w:val="20"/>
        </w:rPr>
        <w:t>Common Application Form</w:t>
      </w:r>
      <w:r w:rsidRPr="004464AB">
        <w:rPr>
          <w:rFonts w:ascii="Segoe UI" w:hAnsi="Segoe UI" w:cs="Segoe UI"/>
          <w:sz w:val="20"/>
          <w:szCs w:val="20"/>
        </w:rPr>
        <w:t xml:space="preserve">, it is important that you provide details of any siblings (brothers or sisters) who will be attending the Catholic </w:t>
      </w:r>
      <w:r w:rsidRPr="004464AB">
        <w:rPr>
          <w:rFonts w:ascii="Segoe UI" w:eastAsia="Batang" w:hAnsi="Segoe UI" w:cs="Segoe UI"/>
          <w:sz w:val="20"/>
          <w:szCs w:val="20"/>
        </w:rPr>
        <w:t>academy</w:t>
      </w:r>
      <w:r w:rsidRPr="004464AB">
        <w:rPr>
          <w:rFonts w:ascii="Segoe UI" w:hAnsi="Segoe UI" w:cs="Segoe UI"/>
          <w:sz w:val="20"/>
          <w:szCs w:val="20"/>
        </w:rPr>
        <w:t xml:space="preserve"> at the proposed time of admission. If this information is not provided the admission authority of the Catholic </w:t>
      </w:r>
      <w:r w:rsidRPr="004464AB">
        <w:rPr>
          <w:rFonts w:ascii="Segoe UI" w:eastAsia="Batang" w:hAnsi="Segoe UI" w:cs="Segoe UI"/>
          <w:sz w:val="20"/>
          <w:szCs w:val="20"/>
        </w:rPr>
        <w:t>academy</w:t>
      </w:r>
      <w:r w:rsidRPr="004464AB">
        <w:rPr>
          <w:rFonts w:ascii="Segoe UI" w:hAnsi="Segoe UI" w:cs="Segoe UI"/>
          <w:sz w:val="20"/>
          <w:szCs w:val="20"/>
        </w:rPr>
        <w:t xml:space="preserve"> may not be able to place the application within the correct criteri</w:t>
      </w:r>
      <w:r w:rsidR="00BB1831" w:rsidRPr="004464AB">
        <w:rPr>
          <w:rFonts w:ascii="Segoe UI" w:hAnsi="Segoe UI" w:cs="Segoe UI"/>
          <w:sz w:val="20"/>
          <w:szCs w:val="20"/>
        </w:rPr>
        <w:t>on</w:t>
      </w:r>
      <w:r w:rsidRPr="004464AB">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4464AB">
              <w:rPr>
                <w:rFonts w:ascii="Segoe UI" w:hAnsi="Segoe UI" w:cs="Segoe UI"/>
                <w:b/>
                <w:sz w:val="22"/>
                <w:szCs w:val="22"/>
              </w:rPr>
              <w:t>Parent</w:t>
            </w:r>
            <w:r w:rsidR="00544C09" w:rsidRPr="004464AB">
              <w:rPr>
                <w:rFonts w:ascii="Segoe UI" w:hAnsi="Segoe UI" w:cs="Segoe UI"/>
                <w:b/>
                <w:sz w:val="22"/>
                <w:szCs w:val="22"/>
              </w:rPr>
              <w:t xml:space="preserve"> </w:t>
            </w:r>
            <w:r w:rsidRPr="004464AB">
              <w:rPr>
                <w:rFonts w:ascii="Segoe UI" w:hAnsi="Segoe UI" w:cs="Segoe UI"/>
                <w:b/>
                <w:sz w:val="22"/>
                <w:szCs w:val="22"/>
              </w:rPr>
              <w:t>/</w:t>
            </w:r>
            <w:r w:rsidR="00544C09" w:rsidRPr="004464AB">
              <w:rPr>
                <w:rFonts w:ascii="Segoe UI" w:hAnsi="Segoe UI" w:cs="Segoe UI"/>
                <w:b/>
                <w:sz w:val="22"/>
                <w:szCs w:val="22"/>
              </w:rPr>
              <w:t xml:space="preserve"> </w:t>
            </w:r>
            <w:r w:rsidRPr="004464AB">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08BD7103"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66A53091" w14:textId="77777777" w:rsidR="004C0E15" w:rsidRPr="00357B8E" w:rsidRDefault="004C0E15"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A66AAA" w:rsidRDefault="00451E77" w:rsidP="00451E77">
      <w:pPr>
        <w:spacing w:after="160" w:line="259" w:lineRule="auto"/>
        <w:jc w:val="both"/>
        <w:rPr>
          <w:rFonts w:ascii="Segoe UI" w:eastAsia="Calibri" w:hAnsi="Segoe UI" w:cs="Segoe UI"/>
          <w:sz w:val="20"/>
          <w:szCs w:val="21"/>
          <w:lang w:eastAsia="en-US"/>
        </w:rPr>
      </w:pPr>
      <w:r w:rsidRPr="004B3D2B">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5CC29EAB" w:rsidR="000105C3"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We are</w:t>
      </w:r>
      <w:r w:rsidR="00544C09" w:rsidRPr="00A66AAA">
        <w:rPr>
          <w:rFonts w:ascii="Segoe UI" w:eastAsia="Calibri" w:hAnsi="Segoe UI" w:cs="Segoe UI"/>
          <w:sz w:val="20"/>
          <w:szCs w:val="21"/>
          <w:lang w:eastAsia="en-US"/>
        </w:rPr>
        <w:t xml:space="preserve"> the Our Lady of Lourdes </w:t>
      </w:r>
      <w:r w:rsidR="000105C3" w:rsidRPr="00A66AAA">
        <w:rPr>
          <w:rFonts w:ascii="Segoe UI" w:eastAsia="Calibri" w:hAnsi="Segoe UI" w:cs="Segoe UI"/>
          <w:sz w:val="20"/>
          <w:szCs w:val="21"/>
          <w:lang w:eastAsia="en-US"/>
        </w:rPr>
        <w:t>Catholic Multi-Academy Trust and we are the data controller for all academies within our trust.</w:t>
      </w:r>
      <w:r w:rsidR="00544C09" w:rsidRPr="00A66AAA">
        <w:rPr>
          <w:rFonts w:ascii="Segoe UI" w:eastAsia="Calibri" w:hAnsi="Segoe UI" w:cs="Segoe UI"/>
          <w:sz w:val="20"/>
          <w:szCs w:val="21"/>
          <w:lang w:eastAsia="en-US"/>
        </w:rPr>
        <w:t xml:space="preserve"> </w:t>
      </w:r>
    </w:p>
    <w:p w14:paraId="5F6A84FA" w14:textId="25CDBE23" w:rsidR="00451E77"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47C4317" w14:textId="153BFC25" w:rsidR="00451E77" w:rsidRPr="00A66AAA" w:rsidRDefault="00451E77" w:rsidP="00451E77">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The person</w:t>
      </w:r>
      <w:r w:rsidR="002D37DC" w:rsidRPr="00A66AAA">
        <w:rPr>
          <w:rFonts w:ascii="Segoe UI" w:eastAsia="Calibri" w:hAnsi="Segoe UI" w:cs="Segoe UI"/>
          <w:sz w:val="20"/>
          <w:szCs w:val="21"/>
          <w:lang w:eastAsia="en-US"/>
        </w:rPr>
        <w:t>(s)</w:t>
      </w:r>
      <w:r w:rsidRPr="00A66AAA">
        <w:rPr>
          <w:rFonts w:ascii="Segoe UI" w:eastAsia="Calibri" w:hAnsi="Segoe UI" w:cs="Segoe UI"/>
          <w:sz w:val="20"/>
          <w:szCs w:val="21"/>
          <w:lang w:eastAsia="en-US"/>
        </w:rPr>
        <w:t xml:space="preserve"> responsible for data protection within our organisation is </w:t>
      </w:r>
      <w:r w:rsidR="002D37DC" w:rsidRPr="00A66AAA">
        <w:rPr>
          <w:rFonts w:ascii="Segoe UI" w:eastAsia="Calibri" w:hAnsi="Segoe UI" w:cs="Segoe UI"/>
          <w:sz w:val="20"/>
          <w:szCs w:val="21"/>
          <w:lang w:eastAsia="en-US"/>
        </w:rPr>
        <w:t>Tamer Robson &amp; Teresa Bettelley</w:t>
      </w:r>
      <w:r w:rsidRPr="00A66AAA">
        <w:rPr>
          <w:rFonts w:ascii="Segoe UI" w:eastAsia="Calibri" w:hAnsi="Segoe UI" w:cs="Segoe UI"/>
          <w:sz w:val="20"/>
          <w:szCs w:val="21"/>
          <w:lang w:eastAsia="en-US"/>
        </w:rPr>
        <w:t xml:space="preserve"> and you can contact them with questions relating to our handling of the data. You can contact them by</w:t>
      </w:r>
      <w:r w:rsidR="002D37DC" w:rsidRPr="00A66AAA">
        <w:rPr>
          <w:rFonts w:ascii="Segoe UI" w:eastAsia="Calibri" w:hAnsi="Segoe UI" w:cs="Segoe UI"/>
          <w:sz w:val="20"/>
          <w:szCs w:val="21"/>
          <w:lang w:eastAsia="en-US"/>
        </w:rPr>
        <w:t xml:space="preserve"> email via </w:t>
      </w:r>
      <w:hyperlink r:id="rId8" w:history="1">
        <w:r w:rsidR="002D37DC" w:rsidRPr="00A66AAA">
          <w:rPr>
            <w:rStyle w:val="Hyperlink"/>
            <w:rFonts w:ascii="Segoe UI" w:eastAsia="Calibri" w:hAnsi="Segoe UI" w:cs="Segoe UI"/>
            <w:color w:val="0000FF"/>
            <w:sz w:val="20"/>
            <w:szCs w:val="21"/>
            <w:lang w:eastAsia="en-US"/>
          </w:rPr>
          <w:t>DPO@ololcatholicmat.co.uk</w:t>
        </w:r>
      </w:hyperlink>
      <w:r w:rsidR="00A66AAA">
        <w:rPr>
          <w:rStyle w:val="Hyperlink"/>
          <w:rFonts w:ascii="Segoe UI" w:eastAsia="Calibri" w:hAnsi="Segoe UI" w:cs="Segoe UI"/>
          <w:color w:val="auto"/>
          <w:sz w:val="20"/>
          <w:szCs w:val="21"/>
          <w:lang w:eastAsia="en-US"/>
        </w:rPr>
        <w:t xml:space="preserve"> </w:t>
      </w:r>
    </w:p>
    <w:p w14:paraId="7E267BC7" w14:textId="03F52E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3A4E246D" w14:textId="187EAA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If the application is successful, the information you have provided on this form will be migrated to the academy’s enrolment system, and the data will be retained and processed on the basis of the academy’s fair processing notice and data protection policies which apply to that data.</w:t>
      </w:r>
    </w:p>
    <w:p w14:paraId="62D84981" w14:textId="3E7595A3"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read about your individual rights you can refer to the academy’s fair processing notice and data protection policies.</w:t>
      </w:r>
    </w:p>
    <w:p w14:paraId="0042B0F6" w14:textId="16C0DC1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you wish to complain about how we have collected and </w:t>
      </w:r>
      <w:r w:rsidRPr="00A66AAA">
        <w:rPr>
          <w:rFonts w:ascii="Segoe UI" w:eastAsia="Calibri" w:hAnsi="Segoe UI" w:cs="Segoe UI"/>
          <w:sz w:val="20"/>
          <w:szCs w:val="21"/>
          <w:lang w:eastAsia="en-US"/>
        </w:rPr>
        <w:t xml:space="preserve">processed the information you have provided on this form, you can make a complaint to our organisation by </w:t>
      </w:r>
      <w:r w:rsidR="002D37DC" w:rsidRPr="00A66AAA">
        <w:rPr>
          <w:rFonts w:ascii="Segoe UI" w:eastAsia="Calibri" w:hAnsi="Segoe UI" w:cs="Segoe UI"/>
          <w:sz w:val="20"/>
          <w:szCs w:val="21"/>
          <w:lang w:eastAsia="en-US"/>
        </w:rPr>
        <w:t xml:space="preserve">contacting the CMAT Complaints Coordinators, Tamer Robson &amp; Teresa Bettelley via the following email address </w:t>
      </w:r>
      <w:hyperlink r:id="rId9" w:history="1">
        <w:r w:rsidR="002D37DC" w:rsidRPr="00A66AAA">
          <w:rPr>
            <w:rStyle w:val="Hyperlink"/>
            <w:rFonts w:ascii="Segoe UI" w:eastAsia="Calibri" w:hAnsi="Segoe UI" w:cs="Segoe UI"/>
            <w:sz w:val="20"/>
            <w:szCs w:val="21"/>
            <w:lang w:eastAsia="en-US"/>
          </w:rPr>
          <w:t>DPO@ololcatholicmat.co.uk</w:t>
        </w:r>
      </w:hyperlink>
      <w:r w:rsidR="002D37DC" w:rsidRPr="00A66AAA">
        <w:rPr>
          <w:rFonts w:ascii="Segoe UI" w:eastAsia="Calibri" w:hAnsi="Segoe UI" w:cs="Segoe UI"/>
          <w:sz w:val="20"/>
          <w:szCs w:val="21"/>
          <w:lang w:eastAsia="en-US"/>
        </w:rPr>
        <w:t xml:space="preserve">. </w:t>
      </w:r>
      <w:r w:rsidRPr="00A66AAA">
        <w:rPr>
          <w:rFonts w:ascii="Segoe UI" w:eastAsia="Calibri" w:hAnsi="Segoe UI" w:cs="Segoe UI"/>
          <w:color w:val="FF0000"/>
          <w:sz w:val="20"/>
          <w:szCs w:val="21"/>
          <w:lang w:eastAsia="en-US"/>
        </w:rPr>
        <w:t xml:space="preserve"> </w:t>
      </w:r>
      <w:r w:rsidRPr="00A66AAA">
        <w:rPr>
          <w:rFonts w:ascii="Segoe UI" w:eastAsia="Calibri" w:hAnsi="Segoe UI" w:cs="Segoe UI"/>
          <w:sz w:val="20"/>
          <w:szCs w:val="21"/>
          <w:lang w:eastAsia="en-US"/>
        </w:rPr>
        <w:t>If you are unhappy with how your complaint has been handled, you can contact the Information Commissioner’s</w:t>
      </w:r>
      <w:r w:rsidRPr="004B3D2B">
        <w:rPr>
          <w:rFonts w:ascii="Segoe UI" w:eastAsia="Calibri" w:hAnsi="Segoe UI" w:cs="Segoe UI"/>
          <w:sz w:val="20"/>
          <w:szCs w:val="21"/>
          <w:lang w:eastAsia="en-US"/>
        </w:rPr>
        <w:t xml:space="preserve"> Office via their website at: ico.org.uk.</w:t>
      </w:r>
    </w:p>
    <w:p w14:paraId="198B6D37" w14:textId="590C93ED" w:rsidR="00451E77" w:rsidRPr="004B3D2B" w:rsidRDefault="00451E77" w:rsidP="00451E77">
      <w:p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B3D2B" w:rsidRDefault="00451E77" w:rsidP="00451E77">
      <w:pPr>
        <w:spacing w:after="160" w:line="259" w:lineRule="auto"/>
        <w:jc w:val="both"/>
        <w:rPr>
          <w:rFonts w:ascii="Segoe UI" w:eastAsia="Calibri" w:hAnsi="Segoe UI" w:cs="Segoe UI"/>
          <w:sz w:val="20"/>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r w:rsidRPr="00451E77">
        <w:rPr>
          <w:rFonts w:ascii="Segoe UI" w:eastAsia="Calibri" w:hAnsi="Segoe UI" w:cs="Segoe UI"/>
          <w:sz w:val="21"/>
          <w:szCs w:val="21"/>
          <w:lang w:eastAsia="en-US"/>
        </w:rPr>
        <w:t>…..</w:t>
      </w:r>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14CE16BF" w14:textId="77777777" w:rsidR="004B3D2B" w:rsidRPr="00FB1598" w:rsidRDefault="004B3D2B" w:rsidP="004B3D2B">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414B59E4" w14:textId="77777777" w:rsidR="004B3D2B" w:rsidRDefault="004B3D2B" w:rsidP="004B3D2B">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t>Enclosed the evidence required</w:t>
      </w:r>
    </w:p>
    <w:p w14:paraId="5299E20E" w14:textId="28FBDA59" w:rsidR="00B525BC" w:rsidRPr="00B75B5B" w:rsidRDefault="004B3D2B" w:rsidP="001B643A">
      <w:pPr>
        <w:pStyle w:val="ListParagraph"/>
        <w:numPr>
          <w:ilvl w:val="0"/>
          <w:numId w:val="10"/>
        </w:numPr>
        <w:spacing w:after="160" w:line="259" w:lineRule="auto"/>
        <w:ind w:left="360"/>
        <w:jc w:val="both"/>
        <w:rPr>
          <w:rFonts w:ascii="Segoe UI" w:hAnsi="Segoe UI" w:cs="Segoe UI"/>
          <w:sz w:val="21"/>
          <w:szCs w:val="21"/>
        </w:rPr>
      </w:pPr>
      <w:r w:rsidRPr="00B75B5B">
        <w:rPr>
          <w:rFonts w:ascii="Segoe UI" w:eastAsia="Calibri" w:hAnsi="Segoe UI" w:cs="Segoe UI"/>
          <w:sz w:val="21"/>
          <w:szCs w:val="21"/>
          <w:lang w:eastAsia="en-US"/>
        </w:rPr>
        <w:t>Completed and returned your local authority’s Common Application Form?</w:t>
      </w:r>
    </w:p>
    <w:sectPr w:rsidR="00B525BC" w:rsidRPr="00B75B5B" w:rsidSect="00357B8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1D87" w14:textId="77777777" w:rsidR="008B1732" w:rsidRDefault="008B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0E8CB404"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w:t>
            </w:r>
            <w:r w:rsidR="00F44BF8">
              <w:rPr>
                <w:rFonts w:ascii="Segoe UI" w:hAnsi="Segoe UI" w:cs="Segoe UI"/>
                <w:i/>
                <w:snapToGrid w:val="0"/>
                <w:sz w:val="16"/>
                <w:szCs w:val="16"/>
              </w:rPr>
              <w:t>3</w:t>
            </w:r>
            <w:r w:rsidRPr="00357B8E">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Supplementary Information </w:t>
            </w:r>
            <w:r w:rsidR="00B525BC" w:rsidRPr="008B1732">
              <w:rPr>
                <w:rFonts w:ascii="Segoe UI" w:hAnsi="Segoe UI" w:cs="Segoe UI"/>
                <w:i/>
                <w:snapToGrid w:val="0"/>
                <w:sz w:val="16"/>
                <w:szCs w:val="16"/>
              </w:rPr>
              <w:t xml:space="preserve">Form  </w:t>
            </w:r>
            <w:r w:rsidR="00357B8E" w:rsidRPr="008B1732">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00357B8E" w:rsidRPr="008B1732">
              <w:rPr>
                <w:rFonts w:ascii="Segoe UI" w:hAnsi="Segoe UI" w:cs="Segoe UI"/>
                <w:i/>
                <w:snapToGrid w:val="0"/>
                <w:sz w:val="16"/>
                <w:szCs w:val="16"/>
              </w:rPr>
              <w:t xml:space="preserve">    </w:t>
            </w:r>
            <w:r w:rsidR="00B525BC" w:rsidRPr="008B1732">
              <w:rPr>
                <w:rFonts w:ascii="Segoe UI" w:hAnsi="Segoe UI" w:cs="Segoe UI"/>
                <w:i/>
                <w:snapToGrid w:val="0"/>
                <w:sz w:val="16"/>
                <w:szCs w:val="16"/>
              </w:rPr>
              <w:t xml:space="preserve">Our Lady of Lourdes </w:t>
            </w:r>
            <w:r w:rsidR="00B525BC" w:rsidRPr="00357B8E">
              <w:rPr>
                <w:rFonts w:ascii="Segoe UI" w:hAnsi="Segoe UI" w:cs="Segoe UI"/>
                <w:i/>
                <w:snapToGrid w:val="0"/>
                <w:sz w:val="16"/>
                <w:szCs w:val="16"/>
              </w:rPr>
              <w:t xml:space="preserve">CMAT        </w:t>
            </w:r>
            <w:r w:rsidR="008B1732">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48C968CE" w:rsidR="00B3520D" w:rsidRPr="00787270" w:rsidRDefault="008B1732" w:rsidP="007872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67FC" w14:textId="77777777" w:rsidR="008B1732" w:rsidRDefault="008B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0E83" w14:textId="77777777" w:rsidR="008B1732" w:rsidRDefault="008B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57F58" w14:textId="77777777" w:rsidR="008B1732" w:rsidRDefault="008B1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8540" w14:textId="77777777" w:rsidR="008B1732" w:rsidRDefault="008B1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505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105C3"/>
    <w:rsid w:val="0002110B"/>
    <w:rsid w:val="000250B1"/>
    <w:rsid w:val="00045E65"/>
    <w:rsid w:val="00054237"/>
    <w:rsid w:val="000650BF"/>
    <w:rsid w:val="00094B14"/>
    <w:rsid w:val="000B4457"/>
    <w:rsid w:val="000C08B4"/>
    <w:rsid w:val="000C67A6"/>
    <w:rsid w:val="000E5659"/>
    <w:rsid w:val="00106F4F"/>
    <w:rsid w:val="001767E7"/>
    <w:rsid w:val="001A3B97"/>
    <w:rsid w:val="001C2B0E"/>
    <w:rsid w:val="001E4B9E"/>
    <w:rsid w:val="001F6685"/>
    <w:rsid w:val="0020352C"/>
    <w:rsid w:val="00257D40"/>
    <w:rsid w:val="00281C0B"/>
    <w:rsid w:val="002A58AF"/>
    <w:rsid w:val="002C749C"/>
    <w:rsid w:val="002D37DC"/>
    <w:rsid w:val="002E4E18"/>
    <w:rsid w:val="002F3B75"/>
    <w:rsid w:val="00325530"/>
    <w:rsid w:val="00341633"/>
    <w:rsid w:val="00357B8E"/>
    <w:rsid w:val="003A30F5"/>
    <w:rsid w:val="003C1BB7"/>
    <w:rsid w:val="003D57D4"/>
    <w:rsid w:val="003E412D"/>
    <w:rsid w:val="00405377"/>
    <w:rsid w:val="004464AB"/>
    <w:rsid w:val="00451E77"/>
    <w:rsid w:val="004A1578"/>
    <w:rsid w:val="004A5F24"/>
    <w:rsid w:val="004B3D2B"/>
    <w:rsid w:val="004B447F"/>
    <w:rsid w:val="004C0E15"/>
    <w:rsid w:val="005074DD"/>
    <w:rsid w:val="00511909"/>
    <w:rsid w:val="00544C09"/>
    <w:rsid w:val="005577A8"/>
    <w:rsid w:val="00582B03"/>
    <w:rsid w:val="00633269"/>
    <w:rsid w:val="00642670"/>
    <w:rsid w:val="006A032C"/>
    <w:rsid w:val="006C5C7E"/>
    <w:rsid w:val="006C7B6F"/>
    <w:rsid w:val="006D44A0"/>
    <w:rsid w:val="006F128D"/>
    <w:rsid w:val="00716857"/>
    <w:rsid w:val="00722BFC"/>
    <w:rsid w:val="00787270"/>
    <w:rsid w:val="007A3176"/>
    <w:rsid w:val="00810F39"/>
    <w:rsid w:val="00813809"/>
    <w:rsid w:val="00815C92"/>
    <w:rsid w:val="00825090"/>
    <w:rsid w:val="0083536B"/>
    <w:rsid w:val="00880DFB"/>
    <w:rsid w:val="008B1732"/>
    <w:rsid w:val="00927F04"/>
    <w:rsid w:val="009556C4"/>
    <w:rsid w:val="0096376F"/>
    <w:rsid w:val="0098336F"/>
    <w:rsid w:val="009A5BCE"/>
    <w:rsid w:val="009B7B3B"/>
    <w:rsid w:val="009F72B0"/>
    <w:rsid w:val="00A50D2A"/>
    <w:rsid w:val="00A66AAA"/>
    <w:rsid w:val="00A756F5"/>
    <w:rsid w:val="00AA1F61"/>
    <w:rsid w:val="00B3520D"/>
    <w:rsid w:val="00B525BC"/>
    <w:rsid w:val="00B75B5B"/>
    <w:rsid w:val="00BB1831"/>
    <w:rsid w:val="00BC0A97"/>
    <w:rsid w:val="00BC2DAD"/>
    <w:rsid w:val="00C12DDE"/>
    <w:rsid w:val="00C72B51"/>
    <w:rsid w:val="00CF5A67"/>
    <w:rsid w:val="00D37ED8"/>
    <w:rsid w:val="00D9089B"/>
    <w:rsid w:val="00D9556B"/>
    <w:rsid w:val="00DD020B"/>
    <w:rsid w:val="00E322FD"/>
    <w:rsid w:val="00EB1740"/>
    <w:rsid w:val="00EB5AF2"/>
    <w:rsid w:val="00F01EFF"/>
    <w:rsid w:val="00F23D0E"/>
    <w:rsid w:val="00F31F8C"/>
    <w:rsid w:val="00F44BF8"/>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 w:type="character" w:styleId="Hyperlink">
    <w:name w:val="Hyperlink"/>
    <w:basedOn w:val="DefaultParagraphFont"/>
    <w:unhideWhenUsed/>
    <w:rsid w:val="002D37DC"/>
    <w:rPr>
      <w:color w:val="0000FF" w:themeColor="hyperlink"/>
      <w:u w:val="single"/>
    </w:rPr>
  </w:style>
  <w:style w:type="character" w:styleId="UnresolvedMention">
    <w:name w:val="Unresolved Mention"/>
    <w:basedOn w:val="DefaultParagraphFont"/>
    <w:uiPriority w:val="99"/>
    <w:semiHidden/>
    <w:unhideWhenUsed/>
    <w:rsid w:val="002D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ololcatholicmat.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ololcatholicmat.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913D2-E19E-4FEF-8E06-F1A7902D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6458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Lydia Sansome</cp:lastModifiedBy>
  <cp:revision>2</cp:revision>
  <cp:lastPrinted>2021-09-17T11:47:00Z</cp:lastPrinted>
  <dcterms:created xsi:type="dcterms:W3CDTF">2024-03-06T10:31:00Z</dcterms:created>
  <dcterms:modified xsi:type="dcterms:W3CDTF">2024-03-06T10:31:00Z</dcterms:modified>
</cp:coreProperties>
</file>